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tbl>
      <w:tblPr>
        <w:tblW w:w="0" w:type="auto"/>
        <w:tblBorders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blBorders>
        <w:tblStyle w:val="TableGrid"/>
        <w:tblLook w:val="4A0"/>
      </w:tblPr>
      <w:tblGrid>
        <w:gridCol w:w="1440"/>
        <w:gridCol w:w="3235"/>
        <w:gridCol w:w="4675"/>
      </w:tblGrid>
      <w:tr w14:paraId="1509FF10" w14:textId="77777777" w:rsidR="00A23A1D" w:rsidTr="00AD7B5B">
        <w:tc>
          <w:tcPr>
            <w:gridSpan w:val="3"/>
            <w:tcW w:w="9350" w:type="dxa"/>
          </w:tcPr>
          <w:p w:rsidR="00A23A1D" w:rsidRDefault="00A23A1D" w14:paraId="65875D0F" w14:textId="6D4CE00E" w:rsidP="00A23A1D" w:rsidRPr="00A23A1D">
            <w:pPr>
              <w:jc w:val="center"/>
              <w:rPr>
                <w:b/>
                <w:sz w:val="28"/>
              </w:rPr>
            </w:pPr>
            <w:r w:rsidRPr="00A23A1D">
              <w:rPr>
                <w:b/>
                <w:sz w:val="28"/>
              </w:rPr>
              <w:t>Jordan T. Chapman</w:t>
            </w:r>
          </w:p>
        </w:tc>
      </w:tr>
      <w:tr w14:paraId="577CB0FD" w14:textId="77777777" w:rsidR="00A23A1D" w:rsidTr="00AD7B5B">
        <w:tc>
          <w:tcPr>
            <w:gridSpan w:val="3"/>
            <w:tcW w:w="9350" w:type="dxa"/>
          </w:tcPr>
          <w:p w:rsidR="00A23A1D" w:rsidRDefault="00A23A1D" w14:paraId="3B8AD0E5" w14:textId="0AAA6FBB" w:rsidP="00A23A1D" w:rsidRPr="00A23A1D">
            <w:pPr>
              <w:jc w:val="center"/>
              <w:rPr>
                <w:b/>
              </w:rPr>
            </w:pPr>
            <w:r w:rsidRPr="00A23A1D">
              <w:rPr>
                <w:b/>
              </w:rPr>
              <w:t>Curriculum Vitae</w:t>
            </w:r>
          </w:p>
        </w:tc>
      </w:tr>
      <w:tr w14:paraId="345E9880" w14:textId="77777777" w:rsidR="00A23A1D" w:rsidTr="00AD7B5B">
        <w:tc>
          <w:tcPr>
            <w:gridSpan w:val="2"/>
            <w:tcW w:w="4675" w:type="dxa"/>
          </w:tcPr>
          <w:p w:rsidR="00A23A1D" w:rsidRDefault="00A23A1D" w14:paraId="383AD850" w14:textId="77777777" w:rsidP="00A23A1D">
            <w:r>
              <w:t>Department of Anthropology</w:t>
            </w:r>
          </w:p>
          <w:p w:rsidR="00A23A1D" w:rsidRDefault="00A23A1D" w14:paraId="1D9225B9" w14:textId="77777777" w:rsidP="00A23A1D">
            <w:r>
              <w:t>Baldwin Hall Room 250</w:t>
            </w:r>
          </w:p>
          <w:p w:rsidR="00A23A1D" w:rsidRDefault="00A23A1D" w14:paraId="37C837E0" w14:textId="1FC62940" w:rsidP="00A23A1D">
            <w:r>
              <w:t>University of Georgia, Athens, GA</w:t>
            </w:r>
          </w:p>
        </w:tc>
        <w:tc>
          <w:tcPr>
            <w:tcW w:w="4675" w:type="dxa"/>
          </w:tcPr>
          <w:p w:rsidR="00A23A1D" w:rsidRDefault="00A23A1D" w14:paraId="36B60E79" w14:textId="549B838B" w:rsidP="00A23A1D">
            <w:pPr>
              <w:jc w:val="right"/>
            </w:pPr>
            <w:hyperlink w:history="1" r:id="rId5">
              <w:r w:rsidRPr="0026625D">
                <w:rPr>
                  <w:rStyle w:val="Hyperlink"/>
                </w:rPr>
                <w:t>Jchap16@uga.edu</w:t>
              </w:r>
            </w:hyperlink>
          </w:p>
          <w:p w:rsidR="00A23A1D" w:rsidRDefault="00B36CA4" w14:paraId="07787CF6" w14:textId="05E2CF11" w:rsidP="00A23A1D">
            <w:pPr>
              <w:jc w:val="right"/>
            </w:pPr>
            <w:r>
              <w:t xml:space="preserve">Mobile: </w:t>
            </w:r>
            <w:r w:rsidR="00A23A1D">
              <w:t>(267)226-2146</w:t>
            </w:r>
          </w:p>
        </w:tc>
      </w:tr>
      <w:tr w14:paraId="266B0FB6" w14:textId="77777777" w:rsidR="00A23A1D" w:rsidTr="00AD7B5B">
        <w:tc>
          <w:tcPr>
            <w:gridSpan w:val="3"/>
            <w:tcW w:w="9350" w:type="dxa"/>
          </w:tcPr>
          <w:p w:rsidR="00A23A1D" w:rsidRDefault="00A23A1D" w14:paraId="0075131E" w14:textId="77777777" w:rsidP="00A23A1D">
            <w:pPr>
              <w:jc w:val="right"/>
            </w:pPr>
          </w:p>
        </w:tc>
      </w:tr>
      <w:tr w14:paraId="02E22A44" w14:textId="77777777" w:rsidR="00A23A1D" w:rsidTr="00AD7B5B">
        <w:trPr>
          <w:trHeight w:val="297"/>
        </w:trPr>
        <w:tc>
          <w:tcPr>
            <w:gridSpan w:val="3"/>
            <w:tcW w:w="9350" w:type="dxa"/>
          </w:tcPr>
          <w:p w:rsidR="00A23A1D" w:rsidRDefault="00A23A1D" w14:paraId="51B75FC7" w14:textId="6B6664AD" w:rsidP="00A23A1D" w:rsidRPr="00A23A1D">
            <w:pPr>
              <w:rPr>
                <w:b/>
                <w:u w:val="single"/>
              </w:rPr>
            </w:pPr>
            <w:r w:rsidRPr="00A23A1D">
              <w:rPr>
                <w:b/>
                <w:u w:val="single"/>
                <w:sz w:val="28"/>
              </w:rPr>
              <w:t>Education</w:t>
            </w:r>
          </w:p>
        </w:tc>
      </w:tr>
      <w:tr w14:paraId="39ECFC3B" w14:textId="77777777" w:rsidR="00A23A1D" w:rsidTr="00AD7B5B">
        <w:tc>
          <w:tcPr>
            <w:tcW w:w="1440" w:type="dxa"/>
          </w:tcPr>
          <w:p w:rsidR="00A23A1D" w:rsidRDefault="00A23A1D" w14:paraId="563F9A5C" w14:textId="7F5AFECF" w:rsidP="00A23A1D">
            <w:r>
              <w:t>2018-present</w:t>
            </w:r>
          </w:p>
        </w:tc>
        <w:tc>
          <w:tcPr>
            <w:gridSpan w:val="2"/>
            <w:tcW w:w="7910" w:type="dxa"/>
          </w:tcPr>
          <w:p w:rsidR="00A23A1D" w:rsidRDefault="00A23A1D" w14:paraId="21F42E7A" w14:textId="77777777" w:rsidP="00A23A1D">
            <w:r>
              <w:t>Ph.D. Anthropology, University of Georgia</w:t>
            </w:r>
          </w:p>
          <w:p w:rsidR="00B36CA4" w:rsidRDefault="00B36CA4" w14:paraId="49F0E779" w14:textId="30A17CE2" w:rsidP="00A23A1D">
            <w:r>
              <w:t>Co-Advisors: Jeff Speakman and Victor Thompson</w:t>
            </w:r>
          </w:p>
        </w:tc>
      </w:tr>
      <w:tr w14:paraId="43F3B402" w14:textId="77777777" w:rsidR="00A23A1D" w:rsidTr="00AD7B5B">
        <w:tc>
          <w:tcPr>
            <w:tcW w:w="1440" w:type="dxa"/>
          </w:tcPr>
          <w:p w:rsidR="00A23A1D" w:rsidRDefault="00A23A1D" w14:paraId="1D5696EF" w14:textId="554F257B" w:rsidP="00A23A1D">
            <w:r>
              <w:t>2018-present</w:t>
            </w:r>
          </w:p>
        </w:tc>
        <w:tc>
          <w:tcPr>
            <w:gridSpan w:val="2"/>
            <w:tcW w:w="7910" w:type="dxa"/>
          </w:tcPr>
          <w:p w:rsidR="00A23A1D" w:rsidRDefault="00A23A1D" w14:paraId="51C732F8" w14:textId="77777777" w:rsidP="00A23A1D">
            <w:r>
              <w:t>M.S. Geology, University of Georgia</w:t>
            </w:r>
          </w:p>
          <w:p w:rsidR="00B36CA4" w:rsidRDefault="00B36CA4" w14:paraId="1B8B2413" w14:textId="1DBFD71C" w:rsidP="00A23A1D">
            <w:r>
              <w:t>Advisor: Jeff Speakman</w:t>
            </w:r>
          </w:p>
        </w:tc>
      </w:tr>
      <w:tr w14:paraId="1B483AB2" w14:textId="77777777" w:rsidR="00A23A1D" w:rsidTr="00AD7B5B">
        <w:tc>
          <w:tcPr>
            <w:tcW w:w="1440" w:type="dxa"/>
          </w:tcPr>
          <w:p w:rsidR="00A23A1D" w:rsidRDefault="00A23A1D" w14:paraId="6A9ACADF" w14:textId="31206555" w:rsidP="00A23A1D">
            <w:r>
              <w:t>2016</w:t>
            </w:r>
          </w:p>
        </w:tc>
        <w:tc>
          <w:tcPr>
            <w:gridSpan w:val="2"/>
            <w:tcW w:w="7910" w:type="dxa"/>
          </w:tcPr>
          <w:p w:rsidR="00A23A1D" w:rsidRDefault="00A23A1D" w14:paraId="76F47562" w14:textId="21EA10EB" w:rsidP="00A23A1D">
            <w:r>
              <w:t>B.A. Anthropology, Penn</w:t>
            </w:r>
            <w:r w:rsidR="00303BE4">
              <w:t>sylvania</w:t>
            </w:r>
            <w:r>
              <w:t xml:space="preserve"> State University</w:t>
            </w:r>
          </w:p>
        </w:tc>
      </w:tr>
      <w:tr w14:paraId="6A289461" w14:textId="77777777" w:rsidR="00A23A1D" w:rsidTr="00AD7B5B">
        <w:tc>
          <w:tcPr>
            <w:tcW w:w="1440" w:type="dxa"/>
          </w:tcPr>
          <w:p w:rsidR="00A23A1D" w:rsidRDefault="00A23A1D" w14:paraId="1BAC5C42" w14:textId="0A5D0052" w:rsidP="00A23A1D">
            <w:r>
              <w:t>2016</w:t>
            </w:r>
          </w:p>
        </w:tc>
        <w:tc>
          <w:tcPr>
            <w:gridSpan w:val="2"/>
            <w:tcW w:w="7910" w:type="dxa"/>
          </w:tcPr>
          <w:p w:rsidR="00A23A1D" w:rsidRDefault="00A23A1D" w14:paraId="3E5BFDE8" w14:textId="2A52773A" w:rsidP="00A23A1D">
            <w:r>
              <w:t>B.A. Geosciences</w:t>
            </w:r>
            <w:r w:rsidR="00AD7B5B">
              <w:t>,</w:t>
            </w:r>
            <w:r>
              <w:t xml:space="preserve"> Penn State University</w:t>
            </w:r>
          </w:p>
        </w:tc>
      </w:tr>
      <w:tr w14:paraId="42D92E05" w14:textId="77777777" w:rsidR="00AD7B5B" w:rsidTr="00AD7B5B">
        <w:tc>
          <w:tcPr>
            <w:tcW w:w="1440" w:type="dxa"/>
          </w:tcPr>
          <w:p w:rsidR="00AD7B5B" w:rsidRDefault="00AD7B5B" w14:paraId="66C73F31" w14:textId="539333FB" w:rsidP="00A23A1D">
            <w:r>
              <w:t>2016</w:t>
            </w:r>
          </w:p>
        </w:tc>
        <w:tc>
          <w:tcPr>
            <w:gridSpan w:val="2"/>
            <w:tcW w:w="7910" w:type="dxa"/>
          </w:tcPr>
          <w:p w:rsidR="00AD7B5B" w:rsidRDefault="00AD7B5B" w14:paraId="04D036F6" w14:textId="087480A9" w:rsidP="00A23A1D">
            <w:r>
              <w:t>Minor, Geography, Penn State University</w:t>
            </w:r>
          </w:p>
        </w:tc>
      </w:tr>
      <w:tr w14:paraId="53C9612C" w14:textId="77777777" w:rsidR="00A23A1D" w:rsidTr="00AD7B5B">
        <w:tc>
          <w:tcPr>
            <w:tcW w:w="1440" w:type="dxa"/>
          </w:tcPr>
          <w:p w:rsidR="00A23A1D" w:rsidRDefault="00A23A1D" w14:paraId="5B42661F" w14:textId="46F16CFC" w:rsidP="00A23A1D">
            <w:r>
              <w:t>2012</w:t>
            </w:r>
          </w:p>
        </w:tc>
        <w:tc>
          <w:tcPr>
            <w:gridSpan w:val="2"/>
            <w:tcW w:w="7910" w:type="dxa"/>
          </w:tcPr>
          <w:p w:rsidR="00A23A1D" w:rsidRDefault="00A23A1D" w14:paraId="1D54A84D" w14:textId="06A7CCEC" w:rsidP="00A23A1D">
            <w:r>
              <w:t>A.A. Community College of Philadelphia</w:t>
            </w:r>
          </w:p>
        </w:tc>
      </w:tr>
      <w:tr w14:paraId="3EEB5F15" w14:textId="77777777" w:rsidR="00A23A1D" w:rsidTr="00AD7B5B">
        <w:tc>
          <w:tcPr>
            <w:gridSpan w:val="3"/>
            <w:tcW w:w="9350" w:type="dxa"/>
          </w:tcPr>
          <w:p w:rsidR="00A23A1D" w:rsidRDefault="00A23A1D" w14:paraId="348DCC82" w14:textId="77777777" w:rsidP="00A23A1D"/>
        </w:tc>
      </w:tr>
      <w:tr w14:paraId="7239EAFF" w14:textId="77777777" w:rsidR="00A23A1D" w:rsidTr="00AD7B5B">
        <w:tc>
          <w:tcPr>
            <w:gridSpan w:val="3"/>
            <w:tcW w:w="9350" w:type="dxa"/>
          </w:tcPr>
          <w:p w:rsidR="00A23A1D" w:rsidRDefault="00A23A1D" w14:paraId="3FA6849A" w14:textId="1A3FB980" w:rsidP="00A23A1D" w:rsidRPr="00A23A1D">
            <w:pPr>
              <w:rPr>
                <w:b/>
                <w:u w:val="single"/>
              </w:rPr>
            </w:pPr>
            <w:r w:rsidRPr="00A23A1D">
              <w:rPr>
                <w:b/>
                <w:u w:val="single"/>
                <w:sz w:val="28"/>
              </w:rPr>
              <w:t>Research Interests</w:t>
            </w:r>
          </w:p>
        </w:tc>
      </w:tr>
      <w:tr w14:paraId="418FB247" w14:textId="77777777" w:rsidR="00A23A1D" w:rsidTr="00AD7B5B">
        <w:tc>
          <w:tcPr>
            <w:gridSpan w:val="3"/>
            <w:tcW w:w="9350" w:type="dxa"/>
          </w:tcPr>
          <w:p w:rsidR="00A23A1D" w:rsidRDefault="00A23A1D" w14:paraId="799AC54A" w14:textId="1982E65B" w:rsidP="00A23A1D">
            <w:r w:rsidRPr="00A23A1D">
              <w:t>Geoarchaeology, paleoenvironmental reconstructions, geochronology, isotope analysis, archaeometry, geochemistry, geomorphology, paleoecology</w:t>
            </w:r>
            <w:r w:rsidR="00B36CA4">
              <w:t>, geographic information systems (GIS)</w:t>
            </w:r>
          </w:p>
        </w:tc>
      </w:tr>
      <w:tr w14:paraId="3A0632DD" w14:textId="77777777" w:rsidR="00A23A1D" w:rsidTr="00AD7B5B">
        <w:tc>
          <w:tcPr>
            <w:gridSpan w:val="3"/>
            <w:tcW w:w="9350" w:type="dxa"/>
          </w:tcPr>
          <w:p w:rsidR="00A23A1D" w:rsidRDefault="00A23A1D" w14:paraId="43DE1631" w14:textId="77777777" w:rsidP="00A23A1D" w:rsidRPr="00A23A1D"/>
        </w:tc>
      </w:tr>
      <w:tr w14:paraId="4F81C286" w14:textId="77777777" w:rsidR="00A23A1D" w:rsidTr="00AD7B5B">
        <w:tc>
          <w:tcPr>
            <w:gridSpan w:val="3"/>
            <w:tcW w:w="9350" w:type="dxa"/>
          </w:tcPr>
          <w:p w:rsidR="00A23A1D" w:rsidRDefault="00A23A1D" w14:paraId="3B0BD1F0" w14:textId="19F3194A" w:rsidP="00A23A1D" w:rsidRPr="00BA4F80">
            <w:pPr>
              <w:rPr>
                <w:b/>
              </w:rPr>
            </w:pPr>
            <w:r w:rsidRPr="00BA4F80">
              <w:rPr>
                <w:b/>
                <w:u w:val="single"/>
                <w:sz w:val="28"/>
              </w:rPr>
              <w:t>Honors and Awards</w:t>
            </w:r>
            <w:r w:rsidR="00BA4F80">
              <w:rPr>
                <w:b/>
                <w:sz w:val="28"/>
              </w:rPr>
              <w:t xml:space="preserve"> </w:t>
            </w:r>
            <w:r w:rsidR="00BA4F80" w:rsidRPr="00BA4F80">
              <w:rPr>
                <w:i/>
                <w:sz w:val="28"/>
              </w:rPr>
              <w:t>(* = External)</w:t>
            </w:r>
          </w:p>
        </w:tc>
      </w:tr>
      <w:tr w14:paraId="28C96AAB" w14:textId="77777777" w:rsidR="00BA4F80" w:rsidTr="00AD7B5B">
        <w:trPr>
          <w:trHeight w:val="270"/>
        </w:trPr>
        <w:tc>
          <w:tcPr>
            <w:tcW w:w="1440" w:type="dxa"/>
          </w:tcPr>
          <w:p w:rsidR="00BA4F80" w:rsidRDefault="00BA4F80" w14:paraId="2F050052" w14:textId="4B4EBAFC" w:rsidP="00A23A1D" w:rsidRPr="00A23A1D">
            <w:r>
              <w:t>2018</w:t>
            </w:r>
          </w:p>
        </w:tc>
        <w:tc>
          <w:tcPr>
            <w:gridSpan w:val="2"/>
            <w:tcW w:w="7910" w:type="dxa"/>
          </w:tcPr>
          <w:p w:rsidR="00BA4F80" w:rsidRDefault="00BA4F80" w14:paraId="6B54A1A0" w14:textId="4204DF00" w:rsidP="00A23A1D" w:rsidRPr="00A23A1D">
            <w:r>
              <w:t>Graduate School Assistantship, University of Georgia, Research Assistantship</w:t>
            </w:r>
          </w:p>
        </w:tc>
      </w:tr>
      <w:tr w14:paraId="3614C833" w14:textId="77777777" w:rsidR="00BA4F80" w:rsidTr="00AD7B5B">
        <w:trPr>
          <w:trHeight w:val="270"/>
        </w:trPr>
        <w:tc>
          <w:tcPr>
            <w:tcW w:w="1440" w:type="dxa"/>
          </w:tcPr>
          <w:p w:rsidR="00BA4F80" w:rsidRDefault="00BA4F80" w14:paraId="6F05D599" w14:textId="7113B6E1" w:rsidP="00A23A1D" w:rsidRPr="00A23A1D">
            <w:r>
              <w:t>2016</w:t>
            </w:r>
          </w:p>
        </w:tc>
        <w:tc>
          <w:tcPr>
            <w:gridSpan w:val="2"/>
            <w:tcW w:w="7910" w:type="dxa"/>
          </w:tcPr>
          <w:p w:rsidR="00BA4F80" w:rsidRDefault="00BA4F80" w14:paraId="6CEF5ECD" w14:textId="437D82DA" w:rsidP="00A23A1D" w:rsidRPr="00A23A1D">
            <w:r>
              <w:t>Penn State News-Featured Student (link provided)</w:t>
            </w:r>
          </w:p>
        </w:tc>
      </w:tr>
      <w:tr w14:paraId="52097A50" w14:textId="77777777" w:rsidR="00BA4F80" w:rsidTr="00AD7B5B">
        <w:trPr>
          <w:trHeight w:val="270"/>
        </w:trPr>
        <w:tc>
          <w:tcPr>
            <w:tcW w:w="1440" w:type="dxa"/>
          </w:tcPr>
          <w:p w:rsidR="00BA4F80" w:rsidRDefault="00BA4F80" w14:paraId="5800582B" w14:textId="5BA7221A" w:rsidP="00A23A1D">
            <w:r>
              <w:t>2016</w:t>
            </w:r>
          </w:p>
        </w:tc>
        <w:tc>
          <w:tcPr>
            <w:gridSpan w:val="2"/>
            <w:tcW w:w="7910" w:type="dxa"/>
          </w:tcPr>
          <w:p w:rsidR="00BA4F80" w:rsidRDefault="00BA4F80" w14:paraId="20435465" w14:textId="6F09C101" w:rsidP="00A23A1D">
            <w:r>
              <w:t>Penn State Multicultural Resource Center Resilient Student</w:t>
            </w:r>
          </w:p>
        </w:tc>
      </w:tr>
      <w:tr w14:paraId="69461B26" w14:textId="77777777" w:rsidR="00BA4F80" w:rsidTr="00AD7B5B">
        <w:trPr>
          <w:trHeight w:val="270"/>
        </w:trPr>
        <w:tc>
          <w:tcPr>
            <w:tcW w:w="1440" w:type="dxa"/>
          </w:tcPr>
          <w:p w:rsidR="00BA4F80" w:rsidRDefault="00BA4F80" w14:paraId="769A6495" w14:textId="2FBE18E2" w:rsidP="00A23A1D" w:rsidRPr="00A23A1D">
            <w:r>
              <w:t>2013-2016</w:t>
            </w:r>
          </w:p>
        </w:tc>
        <w:tc>
          <w:tcPr>
            <w:gridSpan w:val="2"/>
            <w:tcW w:w="7910" w:type="dxa"/>
          </w:tcPr>
          <w:p w:rsidR="00BA4F80" w:rsidRDefault="00BA4F80" w14:paraId="1C119321" w14:textId="00914755" w:rsidP="00A23A1D" w:rsidRPr="00A23A1D">
            <w:r>
              <w:t>Ronald E. McNair Scholar, Penn State University</w:t>
            </w:r>
          </w:p>
        </w:tc>
      </w:tr>
      <w:tr w14:paraId="7ECAD9AA" w14:textId="77777777" w:rsidR="00BA4F80" w:rsidTr="00AD7B5B">
        <w:trPr>
          <w:trHeight w:val="270"/>
        </w:trPr>
        <w:tc>
          <w:tcPr>
            <w:tcW w:w="1440" w:type="dxa"/>
          </w:tcPr>
          <w:p w:rsidR="00BA4F80" w:rsidRDefault="00BA4F80" w14:paraId="418C698E" w14:textId="43E82943" w:rsidP="00A23A1D" w:rsidRPr="00A23A1D">
            <w:r>
              <w:t>2013-2016</w:t>
            </w:r>
          </w:p>
        </w:tc>
        <w:tc>
          <w:tcPr>
            <w:gridSpan w:val="2"/>
            <w:tcW w:w="7910" w:type="dxa"/>
          </w:tcPr>
          <w:p w:rsidR="00BA4F80" w:rsidRDefault="00BA4F80" w14:paraId="42BA43E1" w14:textId="55CAEBF3" w:rsidP="00A23A1D" w:rsidRPr="00A23A1D">
            <w:proofErr w:type="spellStart"/>
            <w:r>
              <w:t>Chaiken</w:t>
            </w:r>
            <w:proofErr w:type="spellEnd"/>
            <w:r>
              <w:t xml:space="preserve"> Trustee Scholar</w:t>
            </w:r>
          </w:p>
        </w:tc>
      </w:tr>
      <w:tr w14:paraId="1510D9E3" w14:textId="77777777" w:rsidR="00BA4F80" w:rsidTr="00AD7B5B">
        <w:trPr>
          <w:trHeight w:val="270"/>
        </w:trPr>
        <w:tc>
          <w:tcPr>
            <w:tcW w:w="1440" w:type="dxa"/>
          </w:tcPr>
          <w:p w:rsidR="00BA4F80" w:rsidRDefault="00BA4F80" w14:paraId="2CEA039B" w14:textId="64EFD7CF" w:rsidP="00A23A1D" w:rsidRPr="00A23A1D">
            <w:r>
              <w:t>2016</w:t>
            </w:r>
          </w:p>
        </w:tc>
        <w:tc>
          <w:tcPr>
            <w:gridSpan w:val="2"/>
            <w:tcW w:w="7910" w:type="dxa"/>
          </w:tcPr>
          <w:p w:rsidR="00BA4F80" w:rsidRDefault="00BA4F80" w14:paraId="28991D96" w14:textId="0E05EFE7" w:rsidP="00A23A1D" w:rsidRPr="00A23A1D">
            <w:r>
              <w:t>Penn State Anthropology Club President</w:t>
            </w:r>
          </w:p>
        </w:tc>
      </w:tr>
      <w:tr w14:paraId="3DC48CEF" w14:textId="77777777" w:rsidR="00BA4F80" w:rsidTr="00AD7B5B">
        <w:trPr>
          <w:trHeight w:val="270"/>
        </w:trPr>
        <w:tc>
          <w:tcPr>
            <w:tcW w:w="1440" w:type="dxa"/>
          </w:tcPr>
          <w:p w:rsidR="00BA4F80" w:rsidRDefault="00BA4F80" w14:paraId="42839D80" w14:textId="4DE847CE" w:rsidP="00A23A1D" w:rsidRPr="00A23A1D">
            <w:r>
              <w:t>2015</w:t>
            </w:r>
          </w:p>
        </w:tc>
        <w:tc>
          <w:tcPr>
            <w:gridSpan w:val="2"/>
            <w:tcW w:w="7910" w:type="dxa"/>
          </w:tcPr>
          <w:p w:rsidR="00BA4F80" w:rsidRDefault="00BA4F80" w14:paraId="4E3E0EA4" w14:textId="419280B6" w:rsidP="00A23A1D" w:rsidRPr="00A23A1D">
            <w:r>
              <w:t>Mt. Nittany Society Student Speaker</w:t>
            </w:r>
          </w:p>
        </w:tc>
      </w:tr>
      <w:tr w14:paraId="09BC2E72" w14:textId="77777777" w:rsidR="00BA4F80" w:rsidTr="00AD7B5B">
        <w:trPr>
          <w:trHeight w:val="270"/>
        </w:trPr>
        <w:tc>
          <w:tcPr>
            <w:tcW w:w="1440" w:type="dxa"/>
          </w:tcPr>
          <w:p w:rsidR="00BA4F80" w:rsidRDefault="00BA4F80" w14:paraId="385F811F" w14:textId="7543B8C8" w:rsidP="00A23A1D" w:rsidRPr="00A23A1D">
            <w:r>
              <w:t>2015</w:t>
            </w:r>
          </w:p>
        </w:tc>
        <w:tc>
          <w:tcPr>
            <w:gridSpan w:val="2"/>
            <w:tcW w:w="7910" w:type="dxa"/>
          </w:tcPr>
          <w:p w:rsidR="00BA4F80" w:rsidRDefault="00BA4F80" w14:paraId="42E94300" w14:textId="1E1DDD90" w:rsidP="00A23A1D" w:rsidRPr="00A23A1D">
            <w:r>
              <w:t>PA Trio Scholarship*</w:t>
            </w:r>
          </w:p>
        </w:tc>
      </w:tr>
      <w:tr w14:paraId="78AD214F" w14:textId="77777777" w:rsidR="00BA4F80" w:rsidTr="00AD7B5B">
        <w:trPr>
          <w:trHeight w:val="270"/>
        </w:trPr>
        <w:tc>
          <w:tcPr>
            <w:gridSpan w:val="3"/>
            <w:tcW w:w="9350" w:type="dxa"/>
          </w:tcPr>
          <w:p w:rsidR="00BA4F80" w:rsidRDefault="00BA4F80" w14:paraId="4541642E" w14:textId="0E12A846" w:rsidP="00A23A1D" w:rsidRPr="00A23A1D"/>
        </w:tc>
      </w:tr>
      <w:tr w14:paraId="5CEEF39B" w14:textId="77777777" w:rsidR="00BA4F80" w:rsidTr="00AD7B5B">
        <w:trPr>
          <w:trHeight w:val="270"/>
        </w:trPr>
        <w:tc>
          <w:tcPr>
            <w:gridSpan w:val="3"/>
            <w:tcW w:w="9350" w:type="dxa"/>
          </w:tcPr>
          <w:p w:rsidR="00BA4F80" w:rsidRDefault="00BA4F80" w14:paraId="2439EABC" w14:textId="0230CEB2" w:rsidP="00A23A1D" w:rsidRPr="00BA4F80">
            <w:pPr>
              <w:rPr>
                <w:b/>
                <w:u w:val="single"/>
              </w:rPr>
            </w:pPr>
            <w:r w:rsidRPr="00BA4F80">
              <w:rPr>
                <w:b/>
                <w:u w:val="single"/>
                <w:sz w:val="28"/>
              </w:rPr>
              <w:t>Conference Presentation</w:t>
            </w:r>
          </w:p>
        </w:tc>
      </w:tr>
      <w:tr w14:paraId="51624116" w14:textId="77777777" w:rsidR="00BA4F80" w:rsidTr="00AD7B5B">
        <w:trPr>
          <w:trHeight w:val="270"/>
        </w:trPr>
        <w:tc>
          <w:tcPr>
            <w:gridSpan w:val="3"/>
            <w:tcW w:w="9350" w:type="dxa"/>
          </w:tcPr>
          <w:p w:rsidR="00BA4F80" w:rsidRDefault="00BA4F80" w14:paraId="44C84094" w14:textId="6288FCA5" w:rsidP="00BA4F80">
            <w:r>
              <w:rPr>
                <w:b/>
              </w:rPr>
              <w:t xml:space="preserve">Chapman JT, </w:t>
            </w:r>
            <w:r>
              <w:t xml:space="preserve">Kennett DJ, </w:t>
            </w:r>
            <w:proofErr w:type="spellStart"/>
            <w:r>
              <w:t>Cullenton</w:t>
            </w:r>
            <w:proofErr w:type="spellEnd"/>
            <w:r>
              <w:t xml:space="preserve"> BJ, Buckley GM, Webster DL</w:t>
            </w:r>
          </w:p>
        </w:tc>
      </w:tr>
      <w:tr w14:paraId="44933816" w14:textId="77777777" w:rsidR="00BA4F80" w:rsidTr="00AD7B5B">
        <w:trPr>
          <w:trHeight w:val="270"/>
        </w:trPr>
        <w:tc>
          <w:tcPr>
            <w:tcW w:w="1440" w:type="dxa"/>
          </w:tcPr>
          <w:p w:rsidR="00BA4F80" w:rsidRDefault="00BA4F80" w14:paraId="2FAD4F8E" w14:textId="313022BE" w:rsidP="00BA4F80">
            <w:r>
              <w:t>2015</w:t>
            </w:r>
          </w:p>
        </w:tc>
        <w:tc>
          <w:tcPr>
            <w:gridSpan w:val="2"/>
            <w:tcW w:w="7910" w:type="dxa"/>
          </w:tcPr>
          <w:p w:rsidR="00BA4F80" w:rsidRDefault="00BA4F80" w14:paraId="4167C23B" w14:textId="42119575" w:rsidP="00BA4F80">
            <w:r w:rsidRPr="00BA4F80">
              <w:t xml:space="preserve">A High Precision Radiocarbon Chronology for a Classic Maya Noble Household. Paper Presentation presented at National Association of Black Geoscientist 34th Annual Technical Conference Houston, TX.  </w:t>
            </w:r>
          </w:p>
        </w:tc>
      </w:tr>
      <w:tr w14:paraId="794F1672" w14:textId="77777777" w:rsidR="00BA4F80" w:rsidTr="00AD7B5B">
        <w:trPr>
          <w:trHeight w:val="270"/>
        </w:trPr>
        <w:tc>
          <w:tcPr>
            <w:gridSpan w:val="3"/>
            <w:tcW w:w="9350" w:type="dxa"/>
          </w:tcPr>
          <w:p w:rsidR="00BA4F80" w:rsidRDefault="00BA4F80" w14:paraId="65AEADD1" w14:textId="77777777" w:rsidP="00BA4F80" w:rsidRPr="00BA4F80"/>
        </w:tc>
      </w:tr>
      <w:tr w14:paraId="78B95D0C" w14:textId="77777777" w:rsidR="00BA4F80" w:rsidTr="00AD7B5B">
        <w:trPr>
          <w:trHeight w:val="270"/>
        </w:trPr>
        <w:tc>
          <w:tcPr>
            <w:gridSpan w:val="3"/>
            <w:tcW w:w="9350" w:type="dxa"/>
          </w:tcPr>
          <w:p w:rsidR="00303BE4" w:rsidRDefault="00BA4F80" w14:paraId="215298B7" w14:textId="30FD5DE2" w:rsidP="00BA4F80" w:rsidRPr="00303BE4">
            <w:pPr>
              <w:rPr>
                <w:b/>
                <w:u w:val="single"/>
                <w:sz w:val="28"/>
              </w:rPr>
            </w:pPr>
            <w:r w:rsidRPr="00BA4F80">
              <w:rPr>
                <w:b/>
                <w:u w:val="single"/>
                <w:sz w:val="28"/>
              </w:rPr>
              <w:t>Field and Lab Experience</w:t>
            </w:r>
          </w:p>
        </w:tc>
      </w:tr>
      <w:tr w14:paraId="6E5A2956" w14:textId="77777777" w:rsidR="00303BE4" w:rsidTr="00AD7B5B">
        <w:trPr>
          <w:trHeight w:val="270"/>
        </w:trPr>
        <w:tc>
          <w:tcPr>
            <w:tcW w:w="1440" w:type="dxa"/>
          </w:tcPr>
          <w:p w:rsidR="00303BE4" w:rsidRDefault="00303BE4" w14:paraId="42268D14" w14:textId="74FF56C1" w:rsidP="00BA4F80">
            <w:r>
              <w:t>2018</w:t>
            </w:r>
          </w:p>
        </w:tc>
        <w:tc>
          <w:tcPr>
            <w:gridSpan w:val="2"/>
            <w:tcW w:w="7910" w:type="dxa"/>
          </w:tcPr>
          <w:p w:rsidR="00303BE4" w:rsidRDefault="00303BE4" w14:paraId="6CB81DBF" w14:textId="3EE442E9" w:rsidP="00BA4F80">
            <w:r>
              <w:t>Graduate Employee, Center for Applied Isotope Studies (CAIS), Department of Anthropology, University of Georgia</w:t>
            </w:r>
          </w:p>
        </w:tc>
      </w:tr>
      <w:tr w14:paraId="1501E94A" w14:textId="77777777" w:rsidR="00303BE4" w:rsidTr="00AD7B5B">
        <w:trPr>
          <w:trHeight w:val="270"/>
        </w:trPr>
        <w:tc>
          <w:tcPr>
            <w:tcW w:w="1440" w:type="dxa"/>
          </w:tcPr>
          <w:p w:rsidR="00303BE4" w:rsidRDefault="00303BE4" w14:paraId="17AE784D" w14:textId="5998E89F" w:rsidP="00BA4F80">
            <w:r>
              <w:t>2016</w:t>
            </w:r>
          </w:p>
        </w:tc>
        <w:tc>
          <w:tcPr>
            <w:gridSpan w:val="2"/>
            <w:tcW w:w="7910" w:type="dxa"/>
          </w:tcPr>
          <w:p w:rsidR="00303BE4" w:rsidRDefault="00303BE4" w14:paraId="13F0B950" w14:textId="3ABDE55E" w:rsidP="00BA4F80">
            <w:r>
              <w:t>Student, Department of Geosciences Field Camp, Penn State University</w:t>
            </w:r>
          </w:p>
        </w:tc>
      </w:tr>
      <w:tr w14:paraId="228D8620" w14:textId="77777777" w:rsidR="00303BE4" w:rsidTr="00AD7B5B">
        <w:trPr>
          <w:trHeight w:val="270"/>
        </w:trPr>
        <w:tc>
          <w:tcPr>
            <w:tcW w:w="1440" w:type="dxa"/>
          </w:tcPr>
          <w:p w:rsidR="00303BE4" w:rsidRDefault="00303BE4" w14:paraId="5EC36BBE" w14:textId="480D0983" w:rsidP="00BA4F80">
            <w:r>
              <w:t>2015</w:t>
            </w:r>
          </w:p>
        </w:tc>
        <w:tc>
          <w:tcPr>
            <w:gridSpan w:val="2"/>
            <w:tcW w:w="7910" w:type="dxa"/>
          </w:tcPr>
          <w:p w:rsidR="00303BE4" w:rsidRDefault="00303BE4" w14:paraId="0A0951A3" w14:textId="5B91E6D7" w:rsidP="00BA4F80">
            <w:r>
              <w:t>Undergraduate Researcher, Human Paleoecology and Isotope Geochemistry Lab, Penn State University</w:t>
            </w:r>
          </w:p>
        </w:tc>
      </w:tr>
      <w:tr w14:paraId="616AA393" w14:textId="77777777" w:rsidR="00303BE4" w:rsidTr="00AD7B5B">
        <w:trPr>
          <w:trHeight w:val="270"/>
        </w:trPr>
        <w:tc>
          <w:tcPr>
            <w:tcW w:w="1440" w:type="dxa"/>
          </w:tcPr>
          <w:p w:rsidR="00303BE4" w:rsidRDefault="00303BE4" w14:paraId="2A5F3E09" w14:textId="489E2093" w:rsidP="00BA4F80">
            <w:r>
              <w:t>2014</w:t>
            </w:r>
          </w:p>
        </w:tc>
        <w:tc>
          <w:tcPr>
            <w:gridSpan w:val="2"/>
            <w:tcW w:w="7910" w:type="dxa"/>
          </w:tcPr>
          <w:p w:rsidR="00303BE4" w:rsidRDefault="00303BE4" w14:paraId="22DBB2E4" w14:textId="378DCD90" w:rsidP="00BA4F80">
            <w:r>
              <w:t>Student, Tel Akko Total Archaeology Project, Penn State University</w:t>
            </w:r>
          </w:p>
        </w:tc>
      </w:tr>
      <w:tr w14:paraId="67DFCBEB" w14:textId="77777777" w:rsidR="00303BE4" w:rsidTr="00AD7B5B">
        <w:trPr>
          <w:trHeight w:val="270"/>
        </w:trPr>
        <w:tc>
          <w:tcPr>
            <w:gridSpan w:val="3"/>
            <w:tcW w:w="9350" w:type="dxa"/>
          </w:tcPr>
          <w:p w:rsidR="00303BE4" w:rsidRDefault="00303BE4" w14:paraId="1B4958C9" w14:textId="77777777" w:rsidP="00BA4F80"/>
        </w:tc>
      </w:tr>
      <w:tr w14:paraId="1775B03C" w14:textId="77777777" w:rsidR="00303BE4" w:rsidTr="00AD7B5B">
        <w:trPr>
          <w:trHeight w:val="270"/>
        </w:trPr>
        <w:tc>
          <w:tcPr>
            <w:gridSpan w:val="3"/>
            <w:tcW w:w="9350" w:type="dxa"/>
          </w:tcPr>
          <w:p w:rsidR="00303BE4" w:rsidRDefault="00303BE4" w14:paraId="2FBA41A9" w14:textId="5E56C3D3" w:rsidP="00BA4F80" w:rsidRPr="00303BE4">
            <w:pPr>
              <w:rPr>
                <w:b/>
                <w:u w:val="single"/>
                <w:sz w:val="28"/>
              </w:rPr>
            </w:pPr>
            <w:r w:rsidRPr="00303BE4">
              <w:rPr>
                <w:b/>
                <w:u w:val="single"/>
                <w:sz w:val="28"/>
              </w:rPr>
              <w:t>Public Outreach and Community Engagement</w:t>
            </w:r>
          </w:p>
        </w:tc>
      </w:tr>
      <w:tr w14:paraId="570E0ABE" w14:textId="77777777" w:rsidR="00303BE4" w:rsidTr="00AD7B5B">
        <w:trPr>
          <w:trHeight w:val="270"/>
        </w:trPr>
        <w:tc>
          <w:tcPr>
            <w:gridSpan w:val="3"/>
            <w:tcW w:w="9350" w:type="dxa"/>
          </w:tcPr>
          <w:p w:rsidR="00303BE4" w:rsidRDefault="00303BE4" w14:paraId="3235DA8C" w14:textId="196F68A3" w:rsidP="00303BE4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 xml:space="preserve">President: </w:t>
            </w:r>
            <w:r>
              <w:t>Penn State Anthropology Club</w:t>
            </w:r>
            <w:r w:rsidR="00AD7B5B">
              <w:t xml:space="preserve"> 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Founder</w:t>
            </w:r>
            <w:r>
              <w:t xml:space="preserve">: The Black Science Coalition and Institute (BSCI) (2018-present) </w:t>
            </w:r>
          </w:p>
        </w:tc>
      </w:tr>
      <w:tr w14:paraId="0F7EF143" w14:textId="77777777" w:rsidR="00AD7B5B" w:rsidTr="00AD7B5B">
        <w:trPr>
          <w:trHeight w:val="270"/>
        </w:trPr>
        <w:tc>
          <w:tcPr>
            <w:gridSpan w:val="3"/>
            <w:tcW w:w="9350" w:type="dxa"/>
          </w:tcPr>
          <w:p w:rsidR="00AD7B5B" w:rsidRDefault="00AD7B5B" w14:paraId="638C1142" w14:textId="77777777" w:rsidP="00BA4F80"/>
        </w:tc>
        <w:bookmarkStart w:id="0" w:name="_GoBack"/>
        <w:bookmarkEnd w:id="0"/>
      </w:tr>
      <w:tr w14:paraId="4C314C83" w14:textId="77777777" w:rsidR="00303BE4" w:rsidTr="00AD7B5B">
        <w:trPr>
          <w:trHeight w:val="270"/>
        </w:trPr>
        <w:tc>
          <w:tcPr>
            <w:gridSpan w:val="3"/>
            <w:tcW w:w="9350" w:type="dxa"/>
          </w:tcPr>
          <w:p w:rsidR="00303BE4" w:rsidRDefault="00AD7B5B" w14:paraId="50BF0BB7" w14:textId="68E9EBE4" w:rsidP="00BA4F80" w:rsidRPr="00AD7B5B">
            <w:pPr>
              <w:rPr>
                <w:b/>
                <w:u w:val="single"/>
              </w:rPr>
            </w:pPr>
            <w:r w:rsidRPr="00B36CA4">
              <w:rPr>
                <w:b/>
                <w:u w:val="single"/>
                <w:sz w:val="28"/>
              </w:rPr>
              <w:t>Proficiencies</w:t>
            </w:r>
          </w:p>
        </w:tc>
      </w:tr>
      <w:tr w14:paraId="148AD507" w14:textId="77777777" w:rsidR="00AD7B5B" w:rsidTr="00AD7B5B">
        <w:trPr>
          <w:trHeight w:val="270"/>
        </w:trPr>
        <w:tc>
          <w:tcPr>
            <w:gridSpan w:val="3"/>
            <w:tcW w:w="9350" w:type="dxa"/>
          </w:tcPr>
          <w:p w:rsidR="00AD7B5B" w:rsidRDefault="00AD7B5B" w14:paraId="43790392" w14:textId="17B1D210" w:rsidP="00BA4F80" w:rsidRPr="00AD7B5B">
            <w:r>
              <w:t>ArcGIS by ESRI</w:t>
            </w:r>
          </w:p>
        </w:tc>
      </w:tr>
      <w:tr w14:paraId="47DB5E23" w14:textId="77777777" w:rsidR="00AD7B5B" w:rsidTr="00AD7B5B">
        <w:trPr>
          <w:trHeight w:val="270"/>
        </w:trPr>
        <w:tc>
          <w:tcPr>
            <w:gridSpan w:val="3"/>
            <w:tcW w:w="9350" w:type="dxa"/>
          </w:tcPr>
          <w:p w:rsidR="00AD7B5B" w:rsidRDefault="00AD7B5B" w14:paraId="3EF493EA" w14:textId="77777777" w:rsidP="00BA4F80"/>
        </w:tc>
      </w:tr>
      <w:tr w14:paraId="5425BE17" w14:textId="77777777" w:rsidR="00AD7B5B" w:rsidTr="00AD7B5B">
        <w:trPr>
          <w:trHeight w:val="270"/>
        </w:trPr>
        <w:tc>
          <w:tcPr>
            <w:gridSpan w:val="3"/>
            <w:tcW w:w="9350" w:type="dxa"/>
          </w:tcPr>
          <w:p w:rsidR="00AD7B5B" w:rsidRDefault="00AD7B5B" w14:paraId="1F77DB53" w14:textId="4D06048E" w:rsidP="00BA4F80" w:rsidRPr="00552768">
            <w:pPr>
              <w:rPr>
                <w:b/>
                <w:u w:val="single"/>
                <w:sz w:val="28"/>
              </w:rPr>
            </w:pPr>
            <w:r w:rsidRPr="00552768">
              <w:rPr>
                <w:b/>
                <w:u w:val="single"/>
                <w:sz w:val="28"/>
              </w:rPr>
              <w:t>Links and Social Media</w:t>
            </w:r>
          </w:p>
        </w:tc>
      </w:tr>
      <w:tr w14:paraId="4C7BF26A" w14:textId="77777777" w:rsidR="00AD7B5B" w:rsidTr="00AD7B5B">
        <w:trPr>
          <w:trHeight w:val="270"/>
        </w:trPr>
        <w:tc>
          <w:tcPr>
            <w:tcW w:w="1440" w:type="dxa"/>
          </w:tcPr>
          <w:p w:rsidR="00AD7B5B" w:rsidRDefault="00AD7B5B" w14:paraId="117C2898" w14:textId="3592C80F" w:rsidP="00BA4F80" w:rsidRPr="00AD7B5B">
            <w:r>
              <w:t>2018</w:t>
            </w:r>
          </w:p>
        </w:tc>
        <w:tc>
          <w:tcPr>
            <w:gridSpan w:val="2"/>
            <w:tcW w:w="7910" w:type="dxa"/>
          </w:tcPr>
          <w:p w:rsidR="00AD7B5B" w:rsidRDefault="00AD7B5B" w14:paraId="157E591A" w14:textId="50E693E6" w:rsidP="00BA4F80">
            <w:r>
              <w:t>The Black Science Coalition and Institute (BSCI)</w:t>
            </w:r>
          </w:p>
          <w:p w:rsidR="00AD7B5B" w:rsidRDefault="00AD7B5B" w14:paraId="3D4D75E0" w14:textId="0A3D95BC" w:rsidP="00BA4F80">
            <w:r>
              <w:t xml:space="preserve">Twitter: </w:t>
            </w:r>
            <w:hyperlink w:history="1" r:id="rId6">
              <w:r w:rsidRPr="0026625D">
                <w:rPr>
                  <w:rStyle w:val="Hyperlink"/>
                </w:rPr>
                <w:t>https://www.instagram.com/thebsci/</w:t>
              </w:r>
            </w:hyperlink>
          </w:p>
          <w:p w:rsidR="00AD7B5B" w:rsidRDefault="00AD7B5B" w14:paraId="32ACC7C3" w14:textId="62C8974D" w:rsidP="00BA4F80">
            <w:r>
              <w:t xml:space="preserve">Instagram: </w:t>
            </w:r>
            <w:hyperlink w:history="1" r:id="rId7">
              <w:r w:rsidRPr="0026625D">
                <w:rPr>
                  <w:rStyle w:val="Hyperlink"/>
                </w:rPr>
                <w:t>https://twitter.com/TheBSCI</w:t>
              </w:r>
            </w:hyperlink>
          </w:p>
          <w:p w:rsidR="00AD7B5B" w:rsidRDefault="00AD7B5B" w14:paraId="6E584C81" w14:textId="05DA7F4F" w:rsidP="00BA4F80" w:rsidRPr="00AD7B5B">
            <w:r>
              <w:t>Facebook: The Black Science Coalition and Institute</w:t>
            </w:r>
          </w:p>
        </w:tc>
      </w:tr>
      <w:tr w14:paraId="2DC66FC5" w14:textId="77777777" w:rsidR="00AD7B5B" w:rsidTr="00AD7B5B">
        <w:trPr>
          <w:trHeight w:val="270"/>
        </w:trPr>
        <w:tc>
          <w:tcPr>
            <w:tcW w:w="1440" w:type="dxa"/>
          </w:tcPr>
          <w:p w:rsidR="00AD7B5B" w:rsidRDefault="00AD7B5B" w14:paraId="1BD59484" w14:textId="42FEDF63" w:rsidP="00BA4F80">
            <w:r>
              <w:t>2016</w:t>
            </w:r>
          </w:p>
        </w:tc>
        <w:tc>
          <w:tcPr>
            <w:gridSpan w:val="2"/>
            <w:tcW w:w="7910" w:type="dxa"/>
          </w:tcPr>
          <w:p w:rsidR="00AD7B5B" w:rsidRDefault="00AD7B5B" w14:paraId="0F82F38F" w14:textId="6AA98478" w:rsidP="00BA4F80">
            <w:r>
              <w:t xml:space="preserve">Penn State News Link: </w:t>
            </w:r>
            <w:hyperlink r:id="rId8">
              <w:r>
                <w:rPr>
                  <w:u w:val="single"/>
                  <w:color w:val="0563C1"/>
                </w:rPr>
                <w:t>http://news.ps</w:t>
              </w:r>
              <w:r>
                <w:rPr>
                  <w:u w:val="single"/>
                  <w:color w:val="0563C1"/>
                </w:rPr>
                <w:t>u.edu/story/408627/2016/05/04/academics/senior-ready-graduate-credits-penn-state-opening-doors-world</w:t>
              </w:r>
            </w:hyperlink>
          </w:p>
        </w:tc>
      </w:tr>
      <w:tr w14:paraId="02FC8CBF" w14:textId="77777777" w:rsidR="00AD7B5B" w:rsidTr="00AD7B5B">
        <w:trPr>
          <w:trHeight w:val="270"/>
        </w:trPr>
        <w:tc>
          <w:tcPr>
            <w:gridSpan w:val="3"/>
            <w:tcW w:w="9350" w:type="dxa"/>
          </w:tcPr>
          <w:p w:rsidR="00AD7B5B" w:rsidRDefault="00AD7B5B" w14:paraId="30BAA299" w14:textId="77777777" w:rsidP="00BA4F80"/>
        </w:tc>
      </w:tr>
    </w:tbl>
    <w:p w:rsidR="002209AC" w:rsidRDefault="005C2FB7" w14:paraId="2840D39E" w14:textId="77777777"/>
    <w:sectPr w:rsidR="002209AC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3CBD6B1A"/>
    <w:tmpl w:val="3EBE6566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958D6"/>
  <w15:chartTrackingRefBased/>
  <w15:docId w15:val="{FE32DBE4-2CCD-4A0F-85F8-01677CA45116}"/>
  <w:rsids>
    <w:rsidRoot val="00A23A1D"/>
    <w:rsid val="00303BE4"/>
    <w:rsid val="00313302"/>
    <w:rsid val="00552768"/>
    <w:rsid val="005C2FB7"/>
    <w:rsid val="008F318F"/>
    <w:rsid val="00A23A1D"/>
    <w:rsid val="00AD7B5B"/>
    <w:rsid val="00B36CA4"/>
    <w:rsid val="00BA4F80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39"/>
    <w:rsid w:val="00A23A1D"/>
  </w:style>
  <w:style w:type="character" w:styleId="Hyperlink">
    <w:name w:val="Hyperlink"/>
    <w:basedOn w:val="DefaultParagraphFont"/>
    <w:uiPriority w:val="99"/>
    <w:unhideWhenUsed/>
    <w:rsid w:val="00A23A1D"/>
    <w:rPr>
      <w:u w:val="single"/>
      <w:color w:val="0563C1"/>
    </w:rPr>
  </w:style>
  <w:style w:type="character" w:styleId="UnresolvedMention">
    <w:name w:val="Unresolved Mention"/>
    <w:basedOn w:val="DefaultParagraphFont"/>
    <w:uiPriority w:val="99"/>
    <w:semiHidden/>
    <w:unhideWhenUsed/>
    <w:rsid w:val="00A23A1D"/>
    <w:rPr>
      <w:color w:val="605E5C"/>
      <w:shd w:fill="E1DFDD" w:color="auto" w:val="clear"/>
    </w:rPr>
  </w:style>
  <w:style w:type="paragraph" w:styleId="ListParagraph">
    <w:name w:val="List Paragraph"/>
    <w:qFormat/>
    <w:basedOn w:val="Normal"/>
    <w:uiPriority w:val="34"/>
    <w:rsid w:val="00303BE4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http://news.psu.edu/story/408627/2016/05/04/academics/senior-ready-graduate-credits-penn-state-opening-doors-worl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TheBS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thebsci/" TargetMode="External"/><Relationship Id="rId5" Type="http://schemas.openxmlformats.org/officeDocument/2006/relationships/hyperlink" Target="mailto:Jchap16@uga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Chapman</dc:creator>
  <cp:keywords/>
  <dc:description/>
  <cp:lastModifiedBy>Jordan Chapman</cp:lastModifiedBy>
  <cp:revision>2</cp:revision>
  <dcterms:created xsi:type="dcterms:W3CDTF">2018-09-05T03:51:00Z</dcterms:created>
  <dcterms:modified xsi:type="dcterms:W3CDTF">2018-09-05T03:51:00Z</dcterms:modified>
</cp:coreProperties>
</file>